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DB" w:rsidRPr="00142DDB" w:rsidRDefault="008F2E76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>
        <w:rPr>
          <w:rFonts w:ascii="Tahoma" w:eastAsia="Arial Unicode MS" w:hAnsi="Tahoma" w:cs="Tahoma"/>
          <w:b/>
          <w:bCs/>
          <w:color w:val="000000"/>
          <w:lang w:eastAsia="ru-RU"/>
        </w:rPr>
        <w:t>ПАМЯТКА УЧАСТНИКУ</w:t>
      </w:r>
    </w:p>
    <w:p w:rsidR="00142DDB" w:rsidRPr="00142DDB" w:rsidRDefault="00142DDB" w:rsidP="00142DDB">
      <w:pPr>
        <w:widowControl w:val="0"/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по основным срокам подачи документов</w:t>
      </w:r>
    </w:p>
    <w:p w:rsidR="00142DDB" w:rsidRDefault="00142DDB" w:rsidP="00142DDB">
      <w:pPr>
        <w:jc w:val="center"/>
        <w:rPr>
          <w:rFonts w:ascii="Tahoma" w:eastAsia="Arial Unicode MS" w:hAnsi="Tahoma" w:cs="Tahoma"/>
          <w:b/>
          <w:bCs/>
          <w:color w:val="000000"/>
          <w:lang w:eastAsia="ru-RU"/>
        </w:rPr>
      </w:pP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в Дирекцию выставки "</w:t>
      </w:r>
      <w:r w:rsidR="004D1691">
        <w:rPr>
          <w:rFonts w:ascii="Tahoma" w:eastAsia="Arial Unicode MS" w:hAnsi="Tahoma" w:cs="Tahoma"/>
          <w:b/>
          <w:bCs/>
          <w:color w:val="000000"/>
          <w:lang w:eastAsia="ru-RU"/>
        </w:rPr>
        <w:t>ЖАР-ПТИЦА. Вес</w:t>
      </w:r>
      <w:r w:rsidR="00194ADA">
        <w:rPr>
          <w:rFonts w:ascii="Tahoma" w:eastAsia="Arial Unicode MS" w:hAnsi="Tahoma" w:cs="Tahoma"/>
          <w:b/>
          <w:bCs/>
          <w:color w:val="000000"/>
          <w:lang w:eastAsia="ru-RU"/>
        </w:rPr>
        <w:t>на</w:t>
      </w:r>
      <w:bookmarkStart w:id="0" w:name="_GoBack"/>
      <w:bookmarkEnd w:id="0"/>
      <w:r w:rsidR="00A22491">
        <w:rPr>
          <w:rFonts w:ascii="Tahoma" w:eastAsia="Arial Unicode MS" w:hAnsi="Tahoma" w:cs="Tahoma"/>
          <w:b/>
          <w:bCs/>
          <w:color w:val="000000"/>
          <w:lang w:eastAsia="ru-RU"/>
        </w:rPr>
        <w:t xml:space="preserve"> 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-202</w:t>
      </w:r>
      <w:r w:rsidR="004D1691">
        <w:rPr>
          <w:rFonts w:ascii="Tahoma" w:eastAsia="Arial Unicode MS" w:hAnsi="Tahoma" w:cs="Tahoma"/>
          <w:b/>
          <w:bCs/>
          <w:color w:val="000000"/>
          <w:lang w:eastAsia="ru-RU"/>
        </w:rPr>
        <w:t>2</w:t>
      </w:r>
      <w:r w:rsidRPr="00142DDB">
        <w:rPr>
          <w:rFonts w:ascii="Tahoma" w:eastAsia="Arial Unicode MS" w:hAnsi="Tahoma" w:cs="Tahoma"/>
          <w:b/>
          <w:bCs/>
          <w:color w:val="000000"/>
          <w:lang w:eastAsia="ru-RU"/>
        </w:rPr>
        <w:t>"</w:t>
      </w:r>
    </w:p>
    <w:p w:rsidR="00D031B4" w:rsidRPr="00D031B4" w:rsidRDefault="00D031B4" w:rsidP="00142DDB">
      <w:pPr>
        <w:jc w:val="center"/>
        <w:rPr>
          <w:rFonts w:ascii="Tahoma" w:eastAsia="Arial Unicode MS" w:hAnsi="Tahoma" w:cs="Tahoma"/>
          <w:bCs/>
          <w:color w:val="000000"/>
          <w:lang w:eastAsia="ru-RU"/>
        </w:rPr>
      </w:pPr>
      <w:r w:rsidRPr="00D031B4">
        <w:rPr>
          <w:rFonts w:ascii="Tahoma" w:eastAsia="Arial Unicode MS" w:hAnsi="Tahoma" w:cs="Tahoma"/>
          <w:bCs/>
          <w:color w:val="000000"/>
          <w:lang w:eastAsia="ru-RU"/>
        </w:rPr>
        <w:t>13-17 апреля 2022 г., ЦВК «Экспоцентр», пав.№7 (залы 1, 2)</w:t>
      </w:r>
    </w:p>
    <w:p w:rsidR="00142DDB" w:rsidRDefault="00142DDB" w:rsidP="00142DDB">
      <w:pPr>
        <w:jc w:val="center"/>
        <w:rPr>
          <w:rFonts w:ascii="Arial" w:hAnsi="Arial" w:cs="Arial"/>
        </w:rPr>
      </w:pP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u w:val="single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План зала высылается по электронной почте </w:t>
      </w: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 xml:space="preserve">по запросу участников, 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 xml:space="preserve">арендующих стенд площадью от 6 </w:t>
      </w:r>
      <w:proofErr w:type="spellStart"/>
      <w:proofErr w:type="gramStart"/>
      <w:r w:rsidRPr="00142DDB">
        <w:rPr>
          <w:rFonts w:ascii="Tahoma" w:eastAsia="Arial Unicode MS" w:hAnsi="Tahoma" w:cs="Tahoma"/>
          <w:color w:val="000000"/>
          <w:szCs w:val="24"/>
          <w:u w:val="single"/>
          <w:lang w:eastAsia="ru-RU"/>
        </w:rPr>
        <w:t>кв.м</w:t>
      </w:r>
      <w:proofErr w:type="spellEnd"/>
      <w:proofErr w:type="gramEnd"/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не ранее </w:t>
      </w:r>
      <w:r w:rsidR="004D1691">
        <w:rPr>
          <w:rFonts w:ascii="Tahoma" w:eastAsia="Arial Unicode MS" w:hAnsi="Tahoma" w:cs="Tahoma"/>
          <w:color w:val="000000"/>
          <w:szCs w:val="24"/>
          <w:lang w:eastAsia="ru-RU"/>
        </w:rPr>
        <w:t>21 марта 2022</w:t>
      </w: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 xml:space="preserve"> г.</w:t>
      </w:r>
    </w:p>
    <w:p w:rsidR="00142DDB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</w:p>
    <w:p w:rsidR="00D76A7B" w:rsidRPr="004D1691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 w:rsidRPr="00142DDB">
        <w:rPr>
          <w:rFonts w:ascii="Tahoma" w:eastAsia="Arial Unicode MS" w:hAnsi="Tahoma" w:cs="Tahoma"/>
          <w:color w:val="000000"/>
          <w:szCs w:val="24"/>
          <w:lang w:eastAsia="ru-RU"/>
        </w:rPr>
        <w:t>Руководство участника и информация по заезду</w:t>
      </w: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доступны на сайте Выставки </w:t>
      </w:r>
    </w:p>
    <w:p w:rsidR="008F2E76" w:rsidRDefault="00142DDB" w:rsidP="00142DDB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</w:t>
      </w:r>
      <w:hyperlink r:id="rId5" w:history="1">
        <w:r w:rsidR="00D76A7B" w:rsidRPr="00B0249A">
          <w:rPr>
            <w:rStyle w:val="a4"/>
            <w:rFonts w:ascii="Tahoma" w:eastAsia="Arial Unicode MS" w:hAnsi="Tahoma" w:cs="Tahoma"/>
            <w:szCs w:val="24"/>
            <w:lang w:eastAsia="ru-RU"/>
          </w:rPr>
          <w:t>https://</w:t>
        </w:r>
        <w:proofErr w:type="spellStart"/>
        <w:r w:rsidR="00D76A7B" w:rsidRPr="00B0249A">
          <w:rPr>
            <w:rStyle w:val="a4"/>
            <w:rFonts w:ascii="Tahoma" w:eastAsia="Arial Unicode MS" w:hAnsi="Tahoma" w:cs="Tahoma"/>
            <w:szCs w:val="24"/>
            <w:lang w:val="en-US" w:eastAsia="ru-RU"/>
          </w:rPr>
          <w:t>ladya</w:t>
        </w:r>
        <w:proofErr w:type="spellEnd"/>
        <w:r w:rsidR="00D76A7B" w:rsidRPr="00B0249A">
          <w:rPr>
            <w:rStyle w:val="a4"/>
            <w:rFonts w:ascii="Tahoma" w:eastAsia="Arial Unicode MS" w:hAnsi="Tahoma" w:cs="Tahoma"/>
            <w:szCs w:val="24"/>
            <w:lang w:eastAsia="ru-RU"/>
          </w:rPr>
          <w:t>-expo.ru/</w:t>
        </w:r>
      </w:hyperlink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 в разделе «ЗАЕЗД на выставку», </w:t>
      </w:r>
    </w:p>
    <w:p w:rsidR="00142DDB" w:rsidRPr="008F2E76" w:rsidRDefault="00142DDB" w:rsidP="008F2E76">
      <w:pPr>
        <w:jc w:val="center"/>
        <w:rPr>
          <w:rFonts w:ascii="Tahoma" w:eastAsia="Arial Unicode MS" w:hAnsi="Tahoma" w:cs="Tahoma"/>
          <w:color w:val="000000"/>
          <w:szCs w:val="24"/>
          <w:lang w:eastAsia="ru-RU"/>
        </w:rPr>
      </w:pPr>
      <w:r>
        <w:rPr>
          <w:rFonts w:ascii="Tahoma" w:eastAsia="Arial Unicode MS" w:hAnsi="Tahoma" w:cs="Tahoma"/>
          <w:color w:val="000000"/>
          <w:szCs w:val="24"/>
          <w:lang w:eastAsia="ru-RU"/>
        </w:rPr>
        <w:t xml:space="preserve">а также на сайте Ассоциации «Промыслы России» </w:t>
      </w:r>
      <w:hyperlink r:id="rId6" w:history="1">
        <w:r w:rsidRPr="00227300">
          <w:rPr>
            <w:rStyle w:val="a4"/>
            <w:rFonts w:ascii="Tahoma" w:eastAsia="Arial Unicode MS" w:hAnsi="Tahoma" w:cs="Tahoma"/>
            <w:szCs w:val="24"/>
            <w:lang w:eastAsia="ru-RU"/>
          </w:rPr>
          <w:t>https://nkhp.ru/exhibitions/exhibition/42/</w:t>
        </w:r>
      </w:hyperlink>
    </w:p>
    <w:p w:rsidR="00142DDB" w:rsidRDefault="00142DDB" w:rsidP="00202A35">
      <w:pPr>
        <w:rPr>
          <w:rFonts w:ascii="Arial" w:hAnsi="Arial" w:cs="Arial"/>
        </w:rPr>
      </w:pPr>
    </w:p>
    <w:tbl>
      <w:tblPr>
        <w:tblW w:w="9899" w:type="dxa"/>
        <w:tblInd w:w="-34" w:type="dxa"/>
        <w:tblLook w:val="04A0" w:firstRow="1" w:lastRow="0" w:firstColumn="1" w:lastColumn="0" w:noHBand="0" w:noVBand="1"/>
      </w:tblPr>
      <w:tblGrid>
        <w:gridCol w:w="568"/>
        <w:gridCol w:w="4937"/>
        <w:gridCol w:w="111"/>
        <w:gridCol w:w="4283"/>
      </w:tblGrid>
      <w:tr w:rsidR="00142DDB" w:rsidRPr="00142DDB" w:rsidTr="000E226D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Заявка на участие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4D1691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14 марта 2022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года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–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>в электронном виде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(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оригинал заявки </w:t>
            </w:r>
            <w:r w:rsidR="00A224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 бумажном носителе </w:t>
            </w:r>
            <w:r w:rsidR="000E226D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в 2-х экземплярах иметь при себе на выставке) </w:t>
            </w:r>
          </w:p>
        </w:tc>
      </w:tr>
      <w:tr w:rsidR="00142DDB" w:rsidRPr="00142DDB" w:rsidTr="000E226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Планировка стенда: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>- для стендов площадью  6 кв.м и больше;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br/>
              <w:t>- для стендов площадью меньше 6 кв.м, но с дополнительными витринами.</w:t>
            </w:r>
          </w:p>
        </w:tc>
        <w:tc>
          <w:tcPr>
            <w:tcW w:w="4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4D1691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16 марта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года</w:t>
            </w:r>
          </w:p>
        </w:tc>
      </w:tr>
      <w:tr w:rsidR="00142DDB" w:rsidRPr="00142DDB" w:rsidTr="000E226D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DB" w:rsidRPr="00142DDB" w:rsidRDefault="00142DDB" w:rsidP="00FA5320">
            <w:pPr>
              <w:ind w:right="-250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Макеты для оклейки и схема оклейки стенда, фриза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в каталог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Информация для диплома</w:t>
            </w: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  <w:tr w:rsidR="00142DDB" w:rsidRPr="00142DDB" w:rsidTr="000E226D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Оплата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DB" w:rsidRPr="00142DDB" w:rsidRDefault="004805D1" w:rsidP="004D1691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50% стоимости участия </w:t>
            </w:r>
            <w:r w:rsidR="00142DDB"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в течение 5 дней после выставления счета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, оставшаяся сумма </w:t>
            </w:r>
            <w:r w:rsidR="00886BCC">
              <w:rPr>
                <w:rFonts w:ascii="Tahoma" w:eastAsia="Arial Unicode MS" w:hAnsi="Tahoma" w:cs="Tahoma"/>
                <w:color w:val="000000"/>
                <w:lang w:eastAsia="ru-RU"/>
              </w:rPr>
              <w:t>до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16 марта 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>202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г.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Список на пропуска – Приложение 3 к Руководству участника.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До </w:t>
            </w:r>
            <w:r w:rsidR="004805D1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7 марта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202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2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 года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направить на электронный адрес 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nkhp</w:t>
            </w:r>
            <w:proofErr w:type="spell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@</w:t>
            </w:r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mail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  <w:proofErr w:type="spellStart"/>
            <w:r w:rsidRPr="00142DDB">
              <w:rPr>
                <w:rFonts w:ascii="Tahoma" w:eastAsia="Arial Unicode MS" w:hAnsi="Tahoma" w:cs="Tahoma"/>
                <w:color w:val="000000"/>
                <w:lang w:val="en-US" w:eastAsia="ru-RU"/>
              </w:rPr>
              <w:t>ru</w:t>
            </w:r>
            <w:proofErr w:type="spellEnd"/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.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В крайнем случае - сообщить ФИО сотрудников по тел. (499)124 25 44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 xml:space="preserve">Доверенность на подписание акта выполненных работ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4805D1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В дни работы выставки и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меть при себе, предоставить в бухгалтерию Дирекцию выставки от Ассоциации 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Письмо на ввоз/вывоз эк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спонатов и рекламных материалов – Приложение 1 к Руководству участника. </w:t>
            </w:r>
          </w:p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Оформляется ВСЕМИ экспонентами в 3-х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экземплярах</w:t>
            </w:r>
            <w:r w:rsidR="008F2E76">
              <w:rPr>
                <w:rFonts w:ascii="Tahoma" w:eastAsia="Times New Roman" w:hAnsi="Tahoma" w:cs="Tahoma"/>
                <w:lang w:eastAsia="ru-RU"/>
              </w:rPr>
              <w:t>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b/>
                <w:lang w:eastAsia="ru-RU"/>
              </w:rPr>
              <w:t>В случае заезда</w:t>
            </w:r>
          </w:p>
          <w:p w:rsidR="00142DDB" w:rsidRPr="00CE4DC6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u w:val="single"/>
                <w:lang w:eastAsia="ru-RU"/>
              </w:rPr>
              <w:t>на автотранспорте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 xml:space="preserve"> необходимо  ЗАРАНЕЕ 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(после </w:t>
            </w:r>
            <w:r w:rsidR="00D031B4">
              <w:rPr>
                <w:rFonts w:ascii="Tahoma" w:eastAsia="Times New Roman" w:hAnsi="Tahoma" w:cs="Tahoma"/>
                <w:b/>
                <w:lang w:eastAsia="ru-RU"/>
              </w:rPr>
              <w:t>04.04.</w:t>
            </w:r>
            <w:r w:rsidR="004D1691">
              <w:rPr>
                <w:rFonts w:ascii="Tahoma" w:eastAsia="Times New Roman" w:hAnsi="Tahoma" w:cs="Tahoma"/>
                <w:b/>
                <w:lang w:eastAsia="ru-RU"/>
              </w:rPr>
              <w:t>2022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) </w:t>
            </w:r>
            <w:r w:rsidRPr="00CE4DC6">
              <w:rPr>
                <w:rFonts w:ascii="Tahoma" w:eastAsia="Times New Roman" w:hAnsi="Tahoma" w:cs="Tahoma"/>
                <w:b/>
                <w:lang w:eastAsia="ru-RU"/>
              </w:rPr>
              <w:t>отправить скан</w:t>
            </w:r>
            <w:r w:rsidRPr="00142DDB">
              <w:rPr>
                <w:rFonts w:ascii="Tahoma" w:eastAsia="Times New Roman" w:hAnsi="Tahoma" w:cs="Tahoma"/>
                <w:b/>
                <w:lang w:eastAsia="ru-RU"/>
              </w:rPr>
              <w:t xml:space="preserve"> или фотографию документа</w:t>
            </w:r>
          </w:p>
          <w:p w:rsidR="00142DDB" w:rsidRPr="000E226D" w:rsidRDefault="00142DDB" w:rsidP="00FA5320">
            <w:pPr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  <w:r w:rsidRPr="00CE4DC6">
              <w:rPr>
                <w:rFonts w:ascii="Tahoma" w:eastAsia="Times New Roman" w:hAnsi="Tahoma" w:cs="Tahoma"/>
                <w:b/>
                <w:lang w:eastAsia="ru-RU"/>
              </w:rPr>
              <w:t>на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 xml:space="preserve"> 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e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-</w:t>
            </w:r>
            <w:r w:rsidRPr="00CE4DC6">
              <w:rPr>
                <w:rFonts w:ascii="Tahoma" w:eastAsia="Times New Roman" w:hAnsi="Tahoma" w:cs="Tahoma"/>
                <w:b/>
                <w:lang w:val="en-US" w:eastAsia="ru-RU"/>
              </w:rPr>
              <w:t>mail</w:t>
            </w:r>
            <w:r w:rsidRPr="000E226D">
              <w:rPr>
                <w:rFonts w:ascii="Tahoma" w:eastAsia="Times New Roman" w:hAnsi="Tahoma" w:cs="Tahoma"/>
                <w:b/>
                <w:lang w:eastAsia="ru-RU"/>
              </w:rPr>
              <w:t>:</w:t>
            </w:r>
            <w:hyperlink r:id="rId7" w:history="1"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dispetcher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@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expocentr</w:t>
              </w:r>
              <w:r w:rsidRPr="000E226D">
                <w:rPr>
                  <w:rFonts w:ascii="Tahoma" w:eastAsia="Times New Roman" w:hAnsi="Tahoma" w:cs="Tahoma"/>
                  <w:b/>
                  <w:bCs/>
                  <w:u w:val="single"/>
                  <w:lang w:eastAsia="ru-RU"/>
                </w:rPr>
                <w:t>.</w:t>
              </w:r>
              <w:r w:rsidRPr="00CE4DC6">
                <w:rPr>
                  <w:rFonts w:ascii="Tahoma" w:eastAsia="Times New Roman" w:hAnsi="Tahoma" w:cs="Tahoma"/>
                  <w:b/>
                  <w:bCs/>
                  <w:u w:val="single"/>
                  <w:lang w:val="en-US" w:eastAsia="ru-RU"/>
                </w:rPr>
                <w:t>ru</w:t>
              </w:r>
            </w:hyperlink>
            <w:r w:rsidRPr="000E226D">
              <w:rPr>
                <w:rFonts w:ascii="Tahoma" w:eastAsia="Times New Roman" w:hAnsi="Tahoma" w:cs="Tahoma"/>
                <w:bCs/>
                <w:lang w:eastAsia="ru-RU"/>
              </w:rPr>
              <w:t>,</w:t>
            </w:r>
          </w:p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Times New Roman" w:hAnsi="Tahoma" w:cs="Tahoma"/>
                <w:bCs/>
                <w:lang w:eastAsia="ru-RU"/>
              </w:rPr>
              <w:t>Т</w:t>
            </w:r>
            <w:r w:rsidRPr="00CE4DC6">
              <w:rPr>
                <w:rFonts w:ascii="Tahoma" w:eastAsia="Times New Roman" w:hAnsi="Tahoma" w:cs="Tahoma"/>
                <w:bCs/>
                <w:lang w:eastAsia="ru-RU"/>
              </w:rPr>
              <w:t>акже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ВСЕМ экспонентам необходимо </w:t>
            </w:r>
            <w:r w:rsidRPr="00CE4DC6">
              <w:rPr>
                <w:rFonts w:ascii="Tahoma" w:eastAsia="Times New Roman" w:hAnsi="Tahoma" w:cs="Tahoma"/>
                <w:lang w:eastAsia="ru-RU"/>
              </w:rPr>
              <w:t xml:space="preserve">иметь при себе </w:t>
            </w:r>
            <w:r w:rsidRPr="00142DDB">
              <w:rPr>
                <w:rFonts w:ascii="Tahoma" w:eastAsia="Times New Roman" w:hAnsi="Tahoma" w:cs="Tahoma"/>
                <w:lang w:eastAsia="ru-RU"/>
              </w:rPr>
              <w:t>во время монтажа/демонтажа</w:t>
            </w:r>
            <w:r w:rsidRPr="00CE4DC6">
              <w:rPr>
                <w:rFonts w:ascii="Tahoma" w:eastAsia="Times New Roman" w:hAnsi="Tahoma" w:cs="Tahoma"/>
                <w:lang w:eastAsia="ru-RU"/>
              </w:rPr>
              <w:t>, предоставить администратору павильона №</w:t>
            </w:r>
            <w:r w:rsidRPr="00142DDB"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CE4DC6">
              <w:rPr>
                <w:rFonts w:ascii="Tahoma" w:eastAsia="Times New Roman" w:hAnsi="Tahoma" w:cs="Tahoma"/>
                <w:lang w:eastAsia="ru-RU"/>
              </w:rPr>
              <w:t>Доверенность на право получения пропуска на автотранспорт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– Приложение 2 к Руководству участника. </w:t>
            </w:r>
          </w:p>
          <w:p w:rsidR="00142DDB" w:rsidRPr="00CE4DC6" w:rsidRDefault="00142DDB" w:rsidP="008F2E76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 xml:space="preserve">Оформляется </w:t>
            </w:r>
            <w:r w:rsidRPr="00CE4DC6">
              <w:rPr>
                <w:rFonts w:ascii="Tahoma" w:eastAsia="Times New Roman" w:hAnsi="Tahoma" w:cs="Tahoma"/>
                <w:lang w:eastAsia="ru-RU"/>
              </w:rPr>
              <w:t>в 2-х экземплярах</w:t>
            </w:r>
            <w:r w:rsidRPr="00142DDB">
              <w:rPr>
                <w:rFonts w:ascii="Tahoma" w:eastAsia="Times New Roman" w:hAnsi="Tahoma" w:cs="Tahoma"/>
                <w:lang w:eastAsia="ru-RU"/>
              </w:rPr>
              <w:t xml:space="preserve"> только в случае заезда на автотранспорте.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DB" w:rsidRPr="00142DDB" w:rsidRDefault="00142DDB" w:rsidP="00FA5320">
            <w:pPr>
              <w:jc w:val="center"/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Иметь при себе при заезде на выставку и выезде, предоставить администратору павильона №2</w:t>
            </w:r>
          </w:p>
        </w:tc>
      </w:tr>
      <w:tr w:rsidR="00142DDB" w:rsidRPr="00142DDB" w:rsidTr="000E226D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8F2E76" w:rsidRDefault="00142DDB" w:rsidP="008F2E76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Письмо на разовый проход одного представителя экспонента на территорию выставки в день заезда </w:t>
            </w:r>
          </w:p>
          <w:p w:rsidR="00142DDB" w:rsidRPr="00142DDB" w:rsidRDefault="00142DDB" w:rsidP="004D1691">
            <w:pPr>
              <w:widowControl w:val="0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 xml:space="preserve">(высылается на электронный адрес, указанный в заявке, не ранее </w:t>
            </w:r>
            <w:r w:rsidR="004D1691">
              <w:rPr>
                <w:rFonts w:ascii="Tahoma" w:eastAsia="Arial Unicode MS" w:hAnsi="Tahoma" w:cs="Tahoma"/>
                <w:color w:val="000000"/>
                <w:lang w:eastAsia="ru-RU"/>
              </w:rPr>
              <w:t>27 марта</w:t>
            </w:r>
            <w:r w:rsidRPr="00142DDB">
              <w:rPr>
                <w:rFonts w:ascii="Tahoma" w:eastAsia="Arial Unicode MS" w:hAnsi="Tahoma" w:cs="Tahoma"/>
                <w:color w:val="000000"/>
                <w:lang w:eastAsia="ru-RU"/>
              </w:rPr>
              <w:t>!!!)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DB" w:rsidRPr="00CE4DC6" w:rsidRDefault="00142DDB" w:rsidP="00FA5320">
            <w:pPr>
              <w:widowControl w:val="0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142DDB">
              <w:rPr>
                <w:rFonts w:ascii="Tahoma" w:eastAsia="Times New Roman" w:hAnsi="Tahoma" w:cs="Tahoma"/>
                <w:lang w:eastAsia="ru-RU"/>
              </w:rPr>
              <w:t>Необходимо распечатать, заполнить и предъявить охране в день заезда вместе с паспортом представителя</w:t>
            </w:r>
          </w:p>
        </w:tc>
      </w:tr>
      <w:tr w:rsidR="00142DDB" w:rsidRPr="00142DDB" w:rsidTr="000E226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DDB" w:rsidRPr="00142DDB" w:rsidRDefault="00142DDB" w:rsidP="008F2E76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DDB" w:rsidRPr="00142DDB" w:rsidRDefault="00142DDB" w:rsidP="00FA5320">
            <w:pPr>
              <w:rPr>
                <w:rFonts w:ascii="Tahoma" w:eastAsia="Arial Unicode MS" w:hAnsi="Tahoma" w:cs="Tahoma"/>
                <w:color w:val="000000"/>
                <w:lang w:eastAsia="ru-RU"/>
              </w:rPr>
            </w:pPr>
          </w:p>
        </w:tc>
      </w:tr>
    </w:tbl>
    <w:p w:rsidR="00142DDB" w:rsidRPr="00202A35" w:rsidRDefault="00142DDB" w:rsidP="00D031B4">
      <w:pPr>
        <w:rPr>
          <w:rFonts w:ascii="Arial" w:hAnsi="Arial" w:cs="Arial"/>
        </w:rPr>
      </w:pPr>
    </w:p>
    <w:sectPr w:rsidR="00142DDB" w:rsidRPr="00202A35" w:rsidSect="00142DD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1E43"/>
    <w:multiLevelType w:val="hybridMultilevel"/>
    <w:tmpl w:val="6D10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82"/>
    <w:rsid w:val="00067D71"/>
    <w:rsid w:val="000973AC"/>
    <w:rsid w:val="000A4C9A"/>
    <w:rsid w:val="000A4D48"/>
    <w:rsid w:val="000B2ECA"/>
    <w:rsid w:val="000E226D"/>
    <w:rsid w:val="000F6B36"/>
    <w:rsid w:val="00142DDB"/>
    <w:rsid w:val="00194ADA"/>
    <w:rsid w:val="001A5813"/>
    <w:rsid w:val="00202A35"/>
    <w:rsid w:val="00227300"/>
    <w:rsid w:val="002959B6"/>
    <w:rsid w:val="00312C1C"/>
    <w:rsid w:val="00386094"/>
    <w:rsid w:val="004805D1"/>
    <w:rsid w:val="004D1691"/>
    <w:rsid w:val="004E3BD0"/>
    <w:rsid w:val="005331C0"/>
    <w:rsid w:val="005D080D"/>
    <w:rsid w:val="006040DA"/>
    <w:rsid w:val="00666BC7"/>
    <w:rsid w:val="007C2689"/>
    <w:rsid w:val="008708A3"/>
    <w:rsid w:val="00886BCC"/>
    <w:rsid w:val="008C0A3C"/>
    <w:rsid w:val="008D157A"/>
    <w:rsid w:val="008F2E76"/>
    <w:rsid w:val="00920C32"/>
    <w:rsid w:val="00976845"/>
    <w:rsid w:val="009D51E5"/>
    <w:rsid w:val="00A22491"/>
    <w:rsid w:val="00A53E85"/>
    <w:rsid w:val="00A673F7"/>
    <w:rsid w:val="00AC34E3"/>
    <w:rsid w:val="00B03DC5"/>
    <w:rsid w:val="00B16982"/>
    <w:rsid w:val="00B41330"/>
    <w:rsid w:val="00CA6091"/>
    <w:rsid w:val="00CB04B8"/>
    <w:rsid w:val="00CE4DC6"/>
    <w:rsid w:val="00D031B4"/>
    <w:rsid w:val="00D76A7B"/>
    <w:rsid w:val="00DA56C3"/>
    <w:rsid w:val="00F7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A27D"/>
  <w15:docId w15:val="{A059EAC2-E412-47D2-B851-B4BB7E5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3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petcher@expoc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khp.ru/exhibitions/exhibition/42/" TargetMode="External"/><Relationship Id="rId5" Type="http://schemas.openxmlformats.org/officeDocument/2006/relationships/hyperlink" Target="https://ladya-ex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Ольга Игоревна</dc:creator>
  <cp:lastModifiedBy>RePack by Diakov</cp:lastModifiedBy>
  <cp:revision>3</cp:revision>
  <cp:lastPrinted>2021-04-30T10:27:00Z</cp:lastPrinted>
  <dcterms:created xsi:type="dcterms:W3CDTF">2022-01-31T14:31:00Z</dcterms:created>
  <dcterms:modified xsi:type="dcterms:W3CDTF">2022-02-10T08:48:00Z</dcterms:modified>
</cp:coreProperties>
</file>